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0"/>
          <w:szCs w:val="30"/>
        </w:rPr>
        <w:t>房屋所有权人或公有住房承租人申请迁移滞留户口人员承诺书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申请人姓名：，公民身份号码：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申请人姓名：，公民身份号码：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位于房屋，已于年月日变更到我名下。因原房屋地址滞留户口人员拒不迁出或无法联系，现申请迁移该地址内截至今日的滞留户口人员共人的户口。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对本次申请我承诺：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1.提供的所有材料真实、有效、不存在隐瞒事实、弄虚作假行为；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2.本人已履行完毕房屋合同所有义务。因合同履行问题引起的诉讼，由本人承担，与公安机关无关。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0" w:firstLineChars="14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全体房屋权利人签名：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100" w:firstLineChars="17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年月日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4B61"/>
    <w:rsid w:val="070B4B61"/>
    <w:rsid w:val="2A0A204C"/>
    <w:rsid w:val="505C6CC1"/>
    <w:rsid w:val="68C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2021-06-09T07:46:00Z</dcterms:created>
  <dc:creator>dugq</dc:creator>
  <cp:lastModifiedBy>dugq</cp:lastModifiedBy>
  <dcterms:modified xsi:type="dcterms:W3CDTF">2021-06-09T07:53:23Z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